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E3D" w:rsidRDefault="0006090A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程式：</w:t>
      </w:r>
      <w:proofErr w:type="spellStart"/>
      <w:r w:rsidR="00785DFB" w:rsidRPr="00785DFB">
        <w:t>DHTx</w:t>
      </w:r>
      <w:proofErr w:type="spellEnd"/>
      <w:r w:rsidR="00785DFB">
        <w:rPr>
          <w:rFonts w:hint="eastAsia"/>
        </w:rPr>
        <w:t xml:space="preserve"> </w:t>
      </w:r>
      <w:r w:rsidR="00785DFB" w:rsidRPr="00785DFB">
        <w:rPr>
          <w:rFonts w:hint="eastAsia"/>
        </w:rPr>
        <w:t>讀取溫溼度資料</w:t>
      </w:r>
    </w:p>
    <w:p w:rsidR="00615F73" w:rsidRDefault="0006090A">
      <w:pPr>
        <w:rPr>
          <w:b/>
          <w:bCs/>
        </w:rPr>
      </w:pPr>
      <w:r w:rsidRPr="0006090A">
        <w:rPr>
          <w:rFonts w:hint="eastAsia"/>
          <w:b/>
          <w:bCs/>
        </w:rPr>
        <w:t>開啟程式</w:t>
      </w:r>
      <w:proofErr w:type="spellStart"/>
      <w:r w:rsidR="00CB5222" w:rsidRPr="00785DFB">
        <w:t>DHTx</w:t>
      </w:r>
      <w:proofErr w:type="spellEnd"/>
    </w:p>
    <w:p w:rsidR="0006090A" w:rsidRDefault="0006090A">
      <w:pPr>
        <w:rPr>
          <w:rFonts w:hint="eastAsia"/>
        </w:rPr>
      </w:pPr>
      <w:r>
        <w:rPr>
          <w:rFonts w:hint="eastAsia"/>
          <w:b/>
          <w:bCs/>
        </w:rPr>
        <w:t>程式位址：</w:t>
      </w:r>
      <w:r w:rsidR="002A1725" w:rsidRPr="002A1725">
        <w:rPr>
          <w:b/>
          <w:bCs/>
        </w:rPr>
        <w:t>https://github.com/brucetsao/BruceCourses/blob/master/105ANQU_IOT/Code/DHTx/DHTx.ino</w:t>
      </w:r>
    </w:p>
    <w:p w:rsidR="002E67CA" w:rsidRDefault="004E074E">
      <w:pPr>
        <w:rPr>
          <w:rFonts w:hint="eastAsia"/>
        </w:rPr>
      </w:pPr>
      <w:r w:rsidRPr="004E074E">
        <w:drawing>
          <wp:inline distT="0" distB="0" distL="0" distR="0" wp14:anchorId="474071FA" wp14:editId="0E615B57">
            <wp:extent cx="4211049" cy="2410134"/>
            <wp:effectExtent l="0" t="0" r="0" b="9525"/>
            <wp:docPr id="12291" name="Picture 3" descr="dht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dht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049" cy="241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4E074E">
        <w:t xml:space="preserve"> </w:t>
      </w:r>
      <w:r w:rsidRPr="004E074E">
        <w:drawing>
          <wp:inline distT="0" distB="0" distL="0" distR="0" wp14:anchorId="4A668751" wp14:editId="5A6203FE">
            <wp:extent cx="4176464" cy="2593490"/>
            <wp:effectExtent l="0" t="0" r="0" b="0"/>
            <wp:docPr id="12290" name="Picture 2" descr="溫濕度感測模組(DHT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溫濕度感測模組(DHT1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64" cy="25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22026" w:rsidRDefault="004E074E">
      <w:pPr>
        <w:rPr>
          <w:rFonts w:hint="eastAsia"/>
        </w:rPr>
      </w:pPr>
      <w:r w:rsidRPr="004E074E">
        <w:lastRenderedPageBreak/>
        <w:drawing>
          <wp:inline distT="0" distB="0" distL="0" distR="0" wp14:anchorId="547BF6FB" wp14:editId="32BEF086">
            <wp:extent cx="5486400" cy="4367530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74E">
        <w:t xml:space="preserve"> </w:t>
      </w:r>
    </w:p>
    <w:p w:rsidR="002E67CA" w:rsidRDefault="002E67CA">
      <w:pPr>
        <w:rPr>
          <w:b/>
          <w:b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62"/>
      </w:tblGrid>
      <w:tr w:rsidR="0006090A" w:rsidTr="0006090A">
        <w:tc>
          <w:tcPr>
            <w:tcW w:w="8362" w:type="dxa"/>
          </w:tcPr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/*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This example demonstrate how to read pm2.5 value on PMS 3003 air condition sensor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PMS 3003 pin map is as follow: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PIN1  :VCC, connect to 5V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PIN2  :GND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PIN3  :SET, 0:Standby mode, 1:operating mode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PIN4  :RXD :Serial RX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PIN5  :TXD :Serial TX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PIN6  :RESET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PIN7  :NC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PIN8  :NC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In this example, we only use Serial to get PM 2.5 value.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The circuit: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* RX is digital pin 0 (connect to TX of PMS 3003)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* TX is digital pin 1 (connect to RX of PMS 3003)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*/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/*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gramStart"/>
            <w:r>
              <w:rPr>
                <w:color w:val="000000"/>
              </w:rPr>
              <w:t>This example demonstrate</w:t>
            </w:r>
            <w:proofErr w:type="gramEnd"/>
            <w:r>
              <w:rPr>
                <w:color w:val="000000"/>
              </w:rPr>
              <w:t xml:space="preserve"> how to upload sensor data to MQTT server of LASS.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It include features: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(1) Connect to </w:t>
            </w:r>
            <w:proofErr w:type="spellStart"/>
            <w:r>
              <w:rPr>
                <w:color w:val="000000"/>
              </w:rPr>
              <w:t>WiFi</w:t>
            </w:r>
            <w:proofErr w:type="spellEnd"/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(2) Retrieve NTP time with </w:t>
            </w:r>
            <w:proofErr w:type="spellStart"/>
            <w:r>
              <w:rPr>
                <w:color w:val="000000"/>
              </w:rPr>
              <w:t>WiFiUDP</w:t>
            </w:r>
            <w:proofErr w:type="spellEnd"/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(3) Get PM 2.5 value from PMS3003 air condition sensor with UART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(4) Connect to MQTT server and try reconnect when disconnect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You can find more information at this site: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https://lass.hackpad.com/LASS-README-DtZ5T6DXLbu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*/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//  http://nrl.iis.sinica.edu.tw/LASS/show.php?device_id=FT1_074B3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#include &lt;</w:t>
            </w:r>
            <w:proofErr w:type="spellStart"/>
            <w:r>
              <w:rPr>
                <w:color w:val="000000"/>
              </w:rPr>
              <w:t>math.h</w:t>
            </w:r>
            <w:proofErr w:type="spellEnd"/>
            <w:r>
              <w:rPr>
                <w:color w:val="000000"/>
              </w:rPr>
              <w:t xml:space="preserve">&gt; 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#define </w:t>
            </w:r>
            <w:proofErr w:type="spellStart"/>
            <w:r>
              <w:rPr>
                <w:color w:val="000000"/>
              </w:rPr>
              <w:t>DHTSensorPin</w:t>
            </w:r>
            <w:proofErr w:type="spellEnd"/>
            <w:r>
              <w:rPr>
                <w:color w:val="000000"/>
              </w:rPr>
              <w:t xml:space="preserve"> 8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#include "</w:t>
            </w:r>
            <w:proofErr w:type="spellStart"/>
            <w:r>
              <w:rPr>
                <w:color w:val="000000"/>
              </w:rPr>
              <w:t>DHT.h</w:t>
            </w:r>
            <w:proofErr w:type="spellEnd"/>
            <w:r>
              <w:rPr>
                <w:color w:val="000000"/>
              </w:rPr>
              <w:t>"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// Uncomment whatever type you're using!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#define DHTTYPE DHT11   // DHT 11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//#define DHTTYPE DHT22   // DHT 22  (AM2302), AM2321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//#define DHTTYPE DHT21   // DHT 21 (AM2301)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#include &lt;</w:t>
            </w:r>
            <w:proofErr w:type="spellStart"/>
            <w:r>
              <w:rPr>
                <w:color w:val="000000"/>
              </w:rPr>
              <w:t>Wire.h</w:t>
            </w:r>
            <w:proofErr w:type="spellEnd"/>
            <w:r>
              <w:rPr>
                <w:color w:val="000000"/>
              </w:rPr>
              <w:t>&gt;  // Arduino IDE 內建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// LCD I2C Library，從這裡可以下載：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// https://bitbucket.org/fmalpartida/new-liquidcrystal/downloads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#include &lt;LiquidCrystal_I2C.h&gt;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#include &lt;</w:t>
            </w:r>
            <w:proofErr w:type="spellStart"/>
            <w:r>
              <w:rPr>
                <w:color w:val="000000"/>
              </w:rPr>
              <w:t>SoftwareSerial.h</w:t>
            </w:r>
            <w:proofErr w:type="spellEnd"/>
            <w:r>
              <w:rPr>
                <w:color w:val="000000"/>
              </w:rPr>
              <w:t>&gt;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uint8_t </w:t>
            </w:r>
            <w:proofErr w:type="spellStart"/>
            <w:r>
              <w:rPr>
                <w:color w:val="000000"/>
              </w:rPr>
              <w:t>MacData</w:t>
            </w:r>
            <w:proofErr w:type="spellEnd"/>
            <w:r>
              <w:rPr>
                <w:color w:val="000000"/>
              </w:rPr>
              <w:t>[6];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SoftwareSerial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mySerial</w:t>
            </w:r>
            <w:proofErr w:type="spellEnd"/>
            <w:r>
              <w:rPr>
                <w:color w:val="000000"/>
              </w:rPr>
              <w:t>(0, 1); // RX, TX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LiquidCrystal_I2C </w:t>
            </w:r>
            <w:proofErr w:type="spellStart"/>
            <w:r>
              <w:rPr>
                <w:color w:val="000000"/>
              </w:rPr>
              <w:t>lcd</w:t>
            </w:r>
            <w:proofErr w:type="spellEnd"/>
            <w:r>
              <w:rPr>
                <w:color w:val="000000"/>
              </w:rPr>
              <w:t>(0x27, 2, 1, 0, 4, 5, 6, 7, 3, POSITIVE);  // 設定 LCD I2C 位址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DHT </w:t>
            </w:r>
            <w:proofErr w:type="spellStart"/>
            <w:r>
              <w:rPr>
                <w:color w:val="000000"/>
              </w:rPr>
              <w:t>dht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DHTSensorPin</w:t>
            </w:r>
            <w:proofErr w:type="spellEnd"/>
            <w:r>
              <w:rPr>
                <w:color w:val="000000"/>
              </w:rPr>
              <w:t>, DHTTYPE);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void setup() {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initPins</w:t>
            </w:r>
            <w:proofErr w:type="spellEnd"/>
            <w:r>
              <w:rPr>
                <w:color w:val="000000"/>
              </w:rPr>
              <w:t>() 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Serial.begin</w:t>
            </w:r>
            <w:proofErr w:type="spellEnd"/>
            <w:r>
              <w:rPr>
                <w:color w:val="000000"/>
              </w:rPr>
              <w:t>(9600);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proofErr w:type="spellStart"/>
            <w:r>
              <w:rPr>
                <w:color w:val="000000"/>
              </w:rPr>
              <w:t>dht.begin</w:t>
            </w:r>
            <w:proofErr w:type="spellEnd"/>
            <w:r>
              <w:rPr>
                <w:color w:val="000000"/>
              </w:rPr>
              <w:t>();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mySerial.begin</w:t>
            </w:r>
            <w:proofErr w:type="spellEnd"/>
            <w:r>
              <w:rPr>
                <w:color w:val="000000"/>
              </w:rPr>
              <w:t>(9600); // PMS 3003 UART has baud rate 9600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lcd.begin</w:t>
            </w:r>
            <w:proofErr w:type="spellEnd"/>
            <w:r>
              <w:rPr>
                <w:color w:val="000000"/>
              </w:rPr>
              <w:t>(20, 4);      // 初始化 LCD，一行 20 的字元，共 4 行，預設開啟背光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 </w:t>
            </w:r>
            <w:proofErr w:type="spellStart"/>
            <w:r>
              <w:rPr>
                <w:color w:val="000000"/>
              </w:rPr>
              <w:t>lcd.backlight</w:t>
            </w:r>
            <w:proofErr w:type="spellEnd"/>
            <w:r>
              <w:rPr>
                <w:color w:val="000000"/>
              </w:rPr>
              <w:t>(); // 開啟背光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//  while(!Serial) 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void loop() { // run over and over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ShowHumidity</w:t>
            </w:r>
            <w:proofErr w:type="spellEnd"/>
            <w:r>
              <w:rPr>
                <w:color w:val="000000"/>
              </w:rPr>
              <w:t>() 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delay(2000);  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void </w:t>
            </w:r>
            <w:proofErr w:type="spellStart"/>
            <w:r>
              <w:rPr>
                <w:color w:val="000000"/>
              </w:rPr>
              <w:t>ShowHumidity</w:t>
            </w:r>
            <w:proofErr w:type="spellEnd"/>
            <w:r>
              <w:rPr>
                <w:color w:val="000000"/>
              </w:rPr>
              <w:t>()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{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float h = </w:t>
            </w:r>
            <w:proofErr w:type="spellStart"/>
            <w:r>
              <w:rPr>
                <w:color w:val="000000"/>
              </w:rPr>
              <w:t>dht.readHumidity</w:t>
            </w:r>
            <w:proofErr w:type="spellEnd"/>
            <w:r>
              <w:rPr>
                <w:color w:val="000000"/>
              </w:rPr>
              <w:t>();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// Read temperature as Celsius (the default)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float t = </w:t>
            </w:r>
            <w:proofErr w:type="spellStart"/>
            <w:r>
              <w:rPr>
                <w:color w:val="000000"/>
              </w:rPr>
              <w:t>dht.readTemperature</w:t>
            </w:r>
            <w:proofErr w:type="spellEnd"/>
            <w:r>
              <w:rPr>
                <w:color w:val="000000"/>
              </w:rPr>
              <w:t>();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// Read temperature as Fahrenheit (</w:t>
            </w:r>
            <w:proofErr w:type="spellStart"/>
            <w:r>
              <w:rPr>
                <w:color w:val="000000"/>
              </w:rPr>
              <w:t>isFahrenheit</w:t>
            </w:r>
            <w:proofErr w:type="spellEnd"/>
            <w:r>
              <w:rPr>
                <w:color w:val="000000"/>
              </w:rPr>
              <w:t xml:space="preserve"> = true)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float f = </w:t>
            </w:r>
            <w:proofErr w:type="spellStart"/>
            <w:r>
              <w:rPr>
                <w:color w:val="000000"/>
              </w:rPr>
              <w:t>dht.readTemperature</w:t>
            </w:r>
            <w:proofErr w:type="spellEnd"/>
            <w:r>
              <w:rPr>
                <w:color w:val="000000"/>
              </w:rPr>
              <w:t>(true);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("Humidity :") 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(h) 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("%  /") 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(t) 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("C  \n") 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// Check if any reads failed and exit early (to try again).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if (</w:t>
            </w:r>
            <w:proofErr w:type="spellStart"/>
            <w:r>
              <w:rPr>
                <w:color w:val="000000"/>
              </w:rPr>
              <w:t>isnan</w:t>
            </w:r>
            <w:proofErr w:type="spellEnd"/>
            <w:r>
              <w:rPr>
                <w:color w:val="000000"/>
              </w:rPr>
              <w:t xml:space="preserve">(h) || </w:t>
            </w:r>
            <w:proofErr w:type="spellStart"/>
            <w:r>
              <w:rPr>
                <w:color w:val="000000"/>
              </w:rPr>
              <w:t>isnan</w:t>
            </w:r>
            <w:proofErr w:type="spellEnd"/>
            <w:r>
              <w:rPr>
                <w:color w:val="000000"/>
              </w:rPr>
              <w:t xml:space="preserve">(t) || </w:t>
            </w:r>
            <w:proofErr w:type="spellStart"/>
            <w:r>
              <w:rPr>
                <w:color w:val="000000"/>
              </w:rPr>
              <w:t>isnan</w:t>
            </w:r>
            <w:proofErr w:type="spellEnd"/>
            <w:r>
              <w:rPr>
                <w:color w:val="000000"/>
              </w:rPr>
              <w:t>(f)) {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proofErr w:type="gramStart"/>
            <w:r>
              <w:rPr>
                <w:color w:val="000000"/>
              </w:rPr>
              <w:t>Serial.println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"Failed to read from DHT sensor!");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return;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}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  </w:t>
            </w:r>
            <w:proofErr w:type="spellStart"/>
            <w:r>
              <w:rPr>
                <w:color w:val="000000"/>
              </w:rPr>
              <w:t>lcd.setCursor</w:t>
            </w:r>
            <w:proofErr w:type="spellEnd"/>
            <w:r>
              <w:rPr>
                <w:color w:val="000000"/>
              </w:rPr>
              <w:t>(11, 3); // 設定游標位置在第一行行首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 </w:t>
            </w:r>
            <w:proofErr w:type="spellStart"/>
            <w:r>
              <w:rPr>
                <w:color w:val="000000"/>
              </w:rPr>
              <w:t>lcd.print</w:t>
            </w:r>
            <w:proofErr w:type="spellEnd"/>
            <w:r>
              <w:rPr>
                <w:color w:val="000000"/>
              </w:rPr>
              <w:t>((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>)h);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  <w:proofErr w:type="spellStart"/>
            <w:r>
              <w:rPr>
                <w:color w:val="000000"/>
              </w:rPr>
              <w:t>lcd.print</w:t>
            </w:r>
            <w:proofErr w:type="spellEnd"/>
            <w:r>
              <w:rPr>
                <w:color w:val="000000"/>
              </w:rPr>
              <w:t>("% ");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  <w:proofErr w:type="spellStart"/>
            <w:r>
              <w:rPr>
                <w:color w:val="000000"/>
              </w:rPr>
              <w:t>lcd.print</w:t>
            </w:r>
            <w:proofErr w:type="spellEnd"/>
            <w:r>
              <w:rPr>
                <w:color w:val="000000"/>
              </w:rPr>
              <w:t>((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>)t);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String  print2digits(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number) {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String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if (number &gt;= 0 &amp;&amp; number &lt; 10)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{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String("0") + String(number);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}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else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{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String(number);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}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return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String  print4digits(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number) {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String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String(number);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return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void </w:t>
            </w:r>
            <w:proofErr w:type="spellStart"/>
            <w:r>
              <w:rPr>
                <w:color w:val="000000"/>
              </w:rPr>
              <w:t>initPins</w:t>
            </w:r>
            <w:proofErr w:type="spellEnd"/>
            <w:r>
              <w:rPr>
                <w:color w:val="000000"/>
              </w:rPr>
              <w:t>()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{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pinMode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DHTSensorPin,INPUT</w:t>
            </w:r>
            <w:proofErr w:type="spellEnd"/>
            <w:r>
              <w:rPr>
                <w:color w:val="000000"/>
              </w:rPr>
              <w:t>) ;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2A1725" w:rsidRDefault="002A1725" w:rsidP="002A1725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2A1725" w:rsidRDefault="002A1725" w:rsidP="002A1725">
            <w:pPr>
              <w:pStyle w:val="HTML"/>
              <w:rPr>
                <w:color w:val="000000"/>
              </w:rPr>
            </w:pPr>
          </w:p>
          <w:p w:rsidR="0006090A" w:rsidRPr="00884E7E" w:rsidRDefault="0006090A">
            <w:pPr>
              <w:rPr>
                <w:b/>
                <w:bCs/>
              </w:rPr>
            </w:pPr>
          </w:p>
        </w:tc>
      </w:tr>
    </w:tbl>
    <w:p w:rsidR="0006090A" w:rsidRDefault="009E4D30">
      <w:pPr>
        <w:rPr>
          <w:b/>
          <w:bCs/>
        </w:rPr>
      </w:pPr>
      <w:r w:rsidRPr="009E4D30">
        <w:rPr>
          <w:b/>
          <w:bCs/>
        </w:rPr>
        <w:lastRenderedPageBreak/>
        <w:drawing>
          <wp:inline distT="0" distB="0" distL="0" distR="0" wp14:anchorId="6E83EAED" wp14:editId="55D879B6">
            <wp:extent cx="5274310" cy="2794041"/>
            <wp:effectExtent l="0" t="0" r="2540" b="6350"/>
            <wp:docPr id="13314" name="Picture 2" descr="網路校時RTC 時鐘模組測試程式結果畫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網路校時RTC 時鐘模組測試程式結果畫面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090A" w:rsidRDefault="0006090A"/>
    <w:p w:rsidR="0006090A" w:rsidRDefault="00CB5222">
      <w:pPr>
        <w:rPr>
          <w:b/>
          <w:bCs/>
        </w:rPr>
      </w:pPr>
      <w:proofErr w:type="spellStart"/>
      <w:r w:rsidRPr="00785DFB">
        <w:t>DHTx</w:t>
      </w:r>
      <w:proofErr w:type="spellEnd"/>
      <w:r w:rsidR="009E4D30">
        <w:rPr>
          <w:rFonts w:hint="eastAsia"/>
        </w:rPr>
        <w:t xml:space="preserve"> </w:t>
      </w:r>
      <w:r w:rsidR="0006090A" w:rsidRPr="0006090A">
        <w:rPr>
          <w:rFonts w:hint="eastAsia"/>
          <w:b/>
          <w:bCs/>
        </w:rPr>
        <w:t>程式重點解說</w:t>
      </w:r>
    </w:p>
    <w:p w:rsidR="002A1725" w:rsidRPr="002A1725" w:rsidRDefault="002A1725" w:rsidP="002A1725">
      <w:pPr>
        <w:pStyle w:val="a9"/>
        <w:numPr>
          <w:ilvl w:val="0"/>
          <w:numId w:val="11"/>
        </w:numPr>
        <w:ind w:leftChars="0"/>
      </w:pPr>
      <w:r w:rsidRPr="002A1725">
        <w:t>#include “</w:t>
      </w:r>
      <w:proofErr w:type="spellStart"/>
      <w:r w:rsidRPr="002A1725">
        <w:t>DHT.h</w:t>
      </w:r>
      <w:proofErr w:type="spellEnd"/>
      <w:proofErr w:type="gramStart"/>
      <w:r w:rsidRPr="002A1725">
        <w:t>”</w:t>
      </w:r>
      <w:proofErr w:type="gramEnd"/>
      <w:r w:rsidRPr="002A1725">
        <w:t xml:space="preserve"> </w:t>
      </w:r>
      <w:r w:rsidRPr="002A1725">
        <w:tab/>
      </w:r>
      <w:r w:rsidRPr="002A1725">
        <w:tab/>
      </w:r>
      <w:r w:rsidRPr="002A1725">
        <w:rPr>
          <w:rFonts w:hint="eastAsia"/>
        </w:rPr>
        <w:t>使用溫溼度模組必要函數</w:t>
      </w:r>
    </w:p>
    <w:p w:rsidR="002A1725" w:rsidRPr="002A1725" w:rsidRDefault="002A1725" w:rsidP="002A1725">
      <w:pPr>
        <w:pStyle w:val="a9"/>
        <w:numPr>
          <w:ilvl w:val="0"/>
          <w:numId w:val="11"/>
        </w:numPr>
        <w:ind w:leftChars="0"/>
      </w:pPr>
      <w:r w:rsidRPr="002A1725">
        <w:rPr>
          <w:rFonts w:hint="eastAsia"/>
        </w:rPr>
        <w:t xml:space="preserve">#define DHTTYPE DHT22  </w:t>
      </w:r>
      <w:r w:rsidRPr="002A1725">
        <w:rPr>
          <w:rFonts w:hint="eastAsia"/>
        </w:rPr>
        <w:t>宣告使用哪種</w:t>
      </w:r>
      <w:r w:rsidRPr="002A1725">
        <w:rPr>
          <w:rFonts w:hint="eastAsia"/>
        </w:rPr>
        <w:t>DHT</w:t>
      </w:r>
      <w:r w:rsidRPr="002A1725">
        <w:rPr>
          <w:rFonts w:hint="eastAsia"/>
        </w:rPr>
        <w:t>溫溼度模組</w:t>
      </w:r>
    </w:p>
    <w:p w:rsidR="002A1725" w:rsidRPr="002A1725" w:rsidRDefault="002A1725" w:rsidP="002A1725">
      <w:pPr>
        <w:pStyle w:val="a9"/>
        <w:numPr>
          <w:ilvl w:val="0"/>
          <w:numId w:val="11"/>
        </w:numPr>
        <w:ind w:leftChars="0"/>
      </w:pPr>
      <w:r w:rsidRPr="002A1725">
        <w:rPr>
          <w:rFonts w:hint="eastAsia"/>
        </w:rPr>
        <w:t xml:space="preserve">DHT </w:t>
      </w:r>
      <w:proofErr w:type="spellStart"/>
      <w:r w:rsidRPr="002A1725">
        <w:rPr>
          <w:rFonts w:hint="eastAsia"/>
        </w:rPr>
        <w:t>dht</w:t>
      </w:r>
      <w:proofErr w:type="spellEnd"/>
      <w:r w:rsidRPr="002A1725">
        <w:rPr>
          <w:rFonts w:hint="eastAsia"/>
        </w:rPr>
        <w:t>(</w:t>
      </w:r>
      <w:proofErr w:type="spellStart"/>
      <w:r w:rsidRPr="002A1725">
        <w:rPr>
          <w:rFonts w:hint="eastAsia"/>
        </w:rPr>
        <w:t>DHTSensorPin</w:t>
      </w:r>
      <w:proofErr w:type="spellEnd"/>
      <w:r w:rsidRPr="002A1725">
        <w:rPr>
          <w:rFonts w:hint="eastAsia"/>
        </w:rPr>
        <w:t xml:space="preserve">, DHTTYPE); </w:t>
      </w:r>
      <w:r w:rsidRPr="002A1725">
        <w:rPr>
          <w:rFonts w:hint="eastAsia"/>
        </w:rPr>
        <w:t>取得溫溼度物件</w:t>
      </w:r>
    </w:p>
    <w:p w:rsidR="002A1725" w:rsidRPr="002A1725" w:rsidRDefault="002A1725" w:rsidP="002A1725">
      <w:pPr>
        <w:pStyle w:val="a9"/>
        <w:numPr>
          <w:ilvl w:val="0"/>
          <w:numId w:val="11"/>
        </w:numPr>
        <w:ind w:leftChars="0"/>
      </w:pPr>
      <w:proofErr w:type="spellStart"/>
      <w:r w:rsidRPr="002A1725">
        <w:rPr>
          <w:rFonts w:hint="eastAsia"/>
        </w:rPr>
        <w:t>dht.begin</w:t>
      </w:r>
      <w:proofErr w:type="spellEnd"/>
      <w:r w:rsidRPr="002A1725">
        <w:rPr>
          <w:rFonts w:hint="eastAsia"/>
        </w:rPr>
        <w:t xml:space="preserve">();  </w:t>
      </w:r>
      <w:r w:rsidRPr="002A1725">
        <w:rPr>
          <w:rFonts w:hint="eastAsia"/>
        </w:rPr>
        <w:tab/>
      </w:r>
      <w:r w:rsidRPr="002A1725">
        <w:rPr>
          <w:rFonts w:hint="eastAsia"/>
        </w:rPr>
        <w:t>溫溼度物件通訊</w:t>
      </w:r>
    </w:p>
    <w:p w:rsidR="002A1725" w:rsidRPr="002A1725" w:rsidRDefault="002A1725" w:rsidP="002A1725">
      <w:pPr>
        <w:pStyle w:val="a9"/>
        <w:numPr>
          <w:ilvl w:val="0"/>
          <w:numId w:val="11"/>
        </w:numPr>
        <w:ind w:leftChars="0"/>
      </w:pPr>
      <w:proofErr w:type="spellStart"/>
      <w:r w:rsidRPr="002A1725">
        <w:rPr>
          <w:rFonts w:hint="eastAsia"/>
        </w:rPr>
        <w:t>ShowHumidity</w:t>
      </w:r>
      <w:proofErr w:type="spellEnd"/>
      <w:r w:rsidRPr="002A1725">
        <w:rPr>
          <w:rFonts w:hint="eastAsia"/>
        </w:rPr>
        <w:t xml:space="preserve">() ; </w:t>
      </w:r>
      <w:r w:rsidRPr="002A1725">
        <w:rPr>
          <w:rFonts w:hint="eastAsia"/>
        </w:rPr>
        <w:t>顯示溫溼度資料</w:t>
      </w:r>
      <w:r w:rsidRPr="002A1725">
        <w:t>(</w:t>
      </w:r>
      <w:r w:rsidRPr="002A1725">
        <w:rPr>
          <w:rFonts w:hint="eastAsia"/>
        </w:rPr>
        <w:t>自訂</w:t>
      </w:r>
      <w:r w:rsidRPr="002A1725">
        <w:t>)</w:t>
      </w:r>
    </w:p>
    <w:p w:rsidR="002A1725" w:rsidRPr="002A1725" w:rsidRDefault="002A1725" w:rsidP="002A1725">
      <w:pPr>
        <w:pStyle w:val="a9"/>
        <w:numPr>
          <w:ilvl w:val="0"/>
          <w:numId w:val="11"/>
        </w:numPr>
        <w:ind w:leftChars="0"/>
      </w:pPr>
      <w:proofErr w:type="spellStart"/>
      <w:r w:rsidRPr="002A1725">
        <w:rPr>
          <w:rFonts w:hint="eastAsia"/>
        </w:rPr>
        <w:t>dht.readHumidity</w:t>
      </w:r>
      <w:proofErr w:type="spellEnd"/>
      <w:r w:rsidRPr="002A1725">
        <w:rPr>
          <w:rFonts w:hint="eastAsia"/>
        </w:rPr>
        <w:t xml:space="preserve">();  </w:t>
      </w:r>
      <w:r w:rsidRPr="002A1725">
        <w:rPr>
          <w:rFonts w:hint="eastAsia"/>
        </w:rPr>
        <w:t>讀取濕度</w:t>
      </w:r>
    </w:p>
    <w:p w:rsidR="002A1725" w:rsidRPr="002A1725" w:rsidRDefault="002A1725" w:rsidP="002A1725">
      <w:pPr>
        <w:pStyle w:val="a9"/>
        <w:numPr>
          <w:ilvl w:val="0"/>
          <w:numId w:val="11"/>
        </w:numPr>
        <w:ind w:leftChars="0"/>
      </w:pPr>
      <w:proofErr w:type="spellStart"/>
      <w:r w:rsidRPr="002A1725">
        <w:rPr>
          <w:rFonts w:hint="eastAsia"/>
        </w:rPr>
        <w:t>ht.readTemperature</w:t>
      </w:r>
      <w:proofErr w:type="spellEnd"/>
      <w:r w:rsidRPr="002A1725">
        <w:rPr>
          <w:rFonts w:hint="eastAsia"/>
        </w:rPr>
        <w:t xml:space="preserve">(true);  </w:t>
      </w:r>
      <w:r w:rsidRPr="002A1725">
        <w:rPr>
          <w:rFonts w:hint="eastAsia"/>
        </w:rPr>
        <w:t>讀取溫度</w:t>
      </w:r>
      <w:bookmarkStart w:id="0" w:name="_GoBack"/>
      <w:bookmarkEnd w:id="0"/>
    </w:p>
    <w:p w:rsidR="00425562" w:rsidRPr="00425562" w:rsidRDefault="00425562" w:rsidP="00425562">
      <w:r w:rsidRPr="00425562">
        <w:tab/>
      </w:r>
    </w:p>
    <w:p w:rsidR="000734BC" w:rsidRPr="000734BC" w:rsidRDefault="000734BC" w:rsidP="000734BC">
      <w:r w:rsidRPr="000734BC">
        <w:tab/>
      </w:r>
    </w:p>
    <w:p w:rsidR="00B15286" w:rsidRPr="000734BC" w:rsidRDefault="00B15286" w:rsidP="0006090A">
      <w:pPr>
        <w:rPr>
          <w:rFonts w:hint="eastAsia"/>
        </w:rPr>
      </w:pPr>
    </w:p>
    <w:p w:rsidR="0006090A" w:rsidRPr="0006090A" w:rsidRDefault="005C3012" w:rsidP="0006090A">
      <w:r w:rsidRPr="005C3012">
        <w:t xml:space="preserve"> </w:t>
      </w:r>
      <w:r w:rsidR="0006090A" w:rsidRPr="0006090A">
        <w:rPr>
          <w:rFonts w:hint="eastAsia"/>
        </w:rPr>
        <w:t xml:space="preserve"> </w:t>
      </w:r>
    </w:p>
    <w:p w:rsidR="0006090A" w:rsidRPr="0006090A" w:rsidRDefault="0006090A"/>
    <w:sectPr w:rsidR="0006090A" w:rsidRPr="0006090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63F" w:rsidRDefault="00B5463F" w:rsidP="00C52D95">
      <w:r>
        <w:separator/>
      </w:r>
    </w:p>
  </w:endnote>
  <w:endnote w:type="continuationSeparator" w:id="0">
    <w:p w:rsidR="00B5463F" w:rsidRDefault="00B5463F" w:rsidP="00C52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63F" w:rsidRDefault="00B5463F" w:rsidP="00C52D95">
      <w:r>
        <w:separator/>
      </w:r>
    </w:p>
  </w:footnote>
  <w:footnote w:type="continuationSeparator" w:id="0">
    <w:p w:rsidR="00B5463F" w:rsidRDefault="00B5463F" w:rsidP="00C52D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E0753"/>
    <w:multiLevelType w:val="hybridMultilevel"/>
    <w:tmpl w:val="547A5F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10C711B"/>
    <w:multiLevelType w:val="hybridMultilevel"/>
    <w:tmpl w:val="CA8E38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4D243F4"/>
    <w:multiLevelType w:val="hybridMultilevel"/>
    <w:tmpl w:val="424266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7936953"/>
    <w:multiLevelType w:val="hybridMultilevel"/>
    <w:tmpl w:val="A9F250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8870C07"/>
    <w:multiLevelType w:val="hybridMultilevel"/>
    <w:tmpl w:val="54DE1C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C014557"/>
    <w:multiLevelType w:val="hybridMultilevel"/>
    <w:tmpl w:val="9FEE0B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4BA429AF"/>
    <w:multiLevelType w:val="hybridMultilevel"/>
    <w:tmpl w:val="9BA465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60A307ED"/>
    <w:multiLevelType w:val="hybridMultilevel"/>
    <w:tmpl w:val="66DC75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619022EA"/>
    <w:multiLevelType w:val="hybridMultilevel"/>
    <w:tmpl w:val="3D7E65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7126132E"/>
    <w:multiLevelType w:val="hybridMultilevel"/>
    <w:tmpl w:val="1E446E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74D97EAB"/>
    <w:multiLevelType w:val="hybridMultilevel"/>
    <w:tmpl w:val="593488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2"/>
  </w:num>
  <w:num w:numId="5">
    <w:abstractNumId w:val="0"/>
  </w:num>
  <w:num w:numId="6">
    <w:abstractNumId w:val="8"/>
  </w:num>
  <w:num w:numId="7">
    <w:abstractNumId w:val="6"/>
  </w:num>
  <w:num w:numId="8">
    <w:abstractNumId w:val="7"/>
  </w:num>
  <w:num w:numId="9">
    <w:abstractNumId w:val="4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90A"/>
    <w:rsid w:val="0006090A"/>
    <w:rsid w:val="000734BC"/>
    <w:rsid w:val="001126C8"/>
    <w:rsid w:val="001A63BB"/>
    <w:rsid w:val="001F6372"/>
    <w:rsid w:val="00297BA3"/>
    <w:rsid w:val="002A1725"/>
    <w:rsid w:val="002E67CA"/>
    <w:rsid w:val="00304C62"/>
    <w:rsid w:val="00395938"/>
    <w:rsid w:val="00425562"/>
    <w:rsid w:val="0048061B"/>
    <w:rsid w:val="004E074E"/>
    <w:rsid w:val="004F26AF"/>
    <w:rsid w:val="00537179"/>
    <w:rsid w:val="005A71BB"/>
    <w:rsid w:val="005C3012"/>
    <w:rsid w:val="005D7A30"/>
    <w:rsid w:val="00615F73"/>
    <w:rsid w:val="00671D84"/>
    <w:rsid w:val="006B30F1"/>
    <w:rsid w:val="006C4EDC"/>
    <w:rsid w:val="006D2FB0"/>
    <w:rsid w:val="006D6E3D"/>
    <w:rsid w:val="00722026"/>
    <w:rsid w:val="00784921"/>
    <w:rsid w:val="00785DFB"/>
    <w:rsid w:val="00875846"/>
    <w:rsid w:val="00884E7E"/>
    <w:rsid w:val="008C552E"/>
    <w:rsid w:val="008C773E"/>
    <w:rsid w:val="00902219"/>
    <w:rsid w:val="00967233"/>
    <w:rsid w:val="009E4D30"/>
    <w:rsid w:val="00A65AC0"/>
    <w:rsid w:val="00B15286"/>
    <w:rsid w:val="00B16C12"/>
    <w:rsid w:val="00B5463F"/>
    <w:rsid w:val="00B97570"/>
    <w:rsid w:val="00C06391"/>
    <w:rsid w:val="00C52D95"/>
    <w:rsid w:val="00CB5222"/>
    <w:rsid w:val="00F079A9"/>
    <w:rsid w:val="00FC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90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60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609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6090A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2D9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2D95"/>
    <w:rPr>
      <w:sz w:val="20"/>
      <w:szCs w:val="20"/>
    </w:rPr>
  </w:style>
  <w:style w:type="paragraph" w:styleId="a9">
    <w:name w:val="List Paragraph"/>
    <w:basedOn w:val="a"/>
    <w:uiPriority w:val="34"/>
    <w:qFormat/>
    <w:rsid w:val="00784921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B15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1528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90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60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609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6090A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2D9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2D95"/>
    <w:rPr>
      <w:sz w:val="20"/>
      <w:szCs w:val="20"/>
    </w:rPr>
  </w:style>
  <w:style w:type="paragraph" w:styleId="a9">
    <w:name w:val="List Paragraph"/>
    <w:basedOn w:val="a"/>
    <w:uiPriority w:val="34"/>
    <w:qFormat/>
    <w:rsid w:val="00784921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B15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152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487</Words>
  <Characters>2778</Characters>
  <Application>Microsoft Office Word</Application>
  <DocSecurity>0</DocSecurity>
  <Lines>23</Lines>
  <Paragraphs>6</Paragraphs>
  <ScaleCrop>false</ScaleCrop>
  <Company/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2016-10-18T14:25:00Z</dcterms:created>
  <dcterms:modified xsi:type="dcterms:W3CDTF">2016-10-18T14:41:00Z</dcterms:modified>
</cp:coreProperties>
</file>