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B" w:rsidRPr="00521C7B" w:rsidRDefault="00521C7B" w:rsidP="00521C7B">
      <w:pPr>
        <w:widowControl/>
        <w:textAlignment w:val="baseline"/>
        <w:outlineLvl w:val="1"/>
        <w:rPr>
          <w:rFonts w:ascii="Titillium Web" w:eastAsia="新細明體" w:hAnsi="Titillium Web" w:cs="新細明體"/>
          <w:color w:val="666666"/>
          <w:kern w:val="0"/>
          <w:sz w:val="36"/>
          <w:szCs w:val="36"/>
        </w:rPr>
      </w:pPr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 xml:space="preserve">Ameba Arduino: [RTL8195] UVC </w:t>
      </w:r>
      <w:proofErr w:type="gramStart"/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–</w:t>
      </w:r>
      <w:proofErr w:type="gramEnd"/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 xml:space="preserve"> </w:t>
      </w:r>
      <w:bookmarkStart w:id="0" w:name="_GoBack"/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讓</w:t>
      </w:r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Ameba</w:t>
      </w:r>
      <w:r w:rsidRPr="00521C7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播放視訊</w:t>
      </w:r>
      <w:bookmarkEnd w:id="0"/>
    </w:p>
    <w:p w:rsidR="00B34500" w:rsidRDefault="00521C7B">
      <w:pPr>
        <w:rPr>
          <w:rFonts w:hint="eastAsia"/>
        </w:rPr>
      </w:pPr>
      <w:hyperlink r:id="rId6" w:history="1">
        <w:r w:rsidRPr="00CC6117">
          <w:rPr>
            <w:rStyle w:val="a3"/>
          </w:rPr>
          <w:t>http://www.amebaiot.com/ameba-arduino-uvc/</w:t>
        </w:r>
      </w:hyperlink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材料準備</w:t>
      </w:r>
    </w:p>
    <w:p w:rsidR="00521C7B" w:rsidRPr="00521C7B" w:rsidRDefault="00521C7B" w:rsidP="00521C7B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inherit" w:eastAsia="新細明體" w:hAnsi="inherit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 x 1</w:t>
      </w:r>
    </w:p>
    <w:p w:rsidR="00521C7B" w:rsidRPr="00521C7B" w:rsidRDefault="00521C7B" w:rsidP="00521C7B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inherit" w:eastAsia="新細明體" w:hAnsi="inherit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Logitech C170 web cam x 1</w:t>
      </w:r>
    </w:p>
    <w:p w:rsidR="00521C7B" w:rsidRPr="00521C7B" w:rsidRDefault="00521C7B" w:rsidP="00521C7B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="inherit" w:eastAsia="新細明體" w:hAnsi="inherit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Micro USB OTG adapter x 1</w:t>
      </w:r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範例說明</w:t>
      </w:r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inherit" w:eastAsia="新細明體" w:hAnsi="inherit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板子上共有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3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個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micro 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usb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 host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的插座，其中在背面的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micro 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usb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 host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可以支援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OTG UVC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，讓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USB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攝影機可以將視訊資料傳至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，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再將視訊整理成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rtsp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串流送到網路上。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  <w:t>Logitech C170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是一款平價的攝影機，底下是它的規格：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hyperlink r:id="rId7" w:tgtFrame="_blank" w:history="1">
        <w:r w:rsidRPr="00521C7B">
          <w:rPr>
            <w:rFonts w:ascii="inherit" w:eastAsia="新細明體" w:hAnsi="inherit" w:cs="新細明體"/>
            <w:color w:val="3B8DBD"/>
            <w:kern w:val="0"/>
            <w:sz w:val="27"/>
            <w:szCs w:val="27"/>
            <w:bdr w:val="none" w:sz="0" w:space="0" w:color="auto" w:frame="1"/>
          </w:rPr>
          <w:t>http://www.logitech.com/en-in/product/webcam-c170</w:t>
        </w:r>
      </w:hyperlink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目前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預設的串流格式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Motion JPEG 320 x 240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，使用者可以根據需求嘗試調整參數。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接線的方式如下圖，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先接上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Micro USB OTG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線，再接上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USB Camera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。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1DA86774" wp14:editId="609580C4">
            <wp:extent cx="5636260" cy="3002280"/>
            <wp:effectExtent l="0" t="0" r="2540" b="762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要注意的是，這種接法裡，攝影機使用了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板子上的電源，如果供電給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的電源不夠的話，會造成攝影機無法啟動。這種情況就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lastRenderedPageBreak/>
        <w:t>需要確保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供電足夠，或者是選擇可以外接電源的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USB OTG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線。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接著打開範例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 “File” -&gt; “Examples” -&gt; “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AmebaUVC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” -&gt; “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uvc_basic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”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這個範例需要連上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AP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，請先填入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AP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ssid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跟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password,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燒錄並上傳至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之後，按下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Reset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按鈕。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接著會在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Serial Monitor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看到底下的訊息：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6279BECF" wp14:editId="739A02B5">
            <wp:extent cx="4981575" cy="3234690"/>
            <wp:effectExtent l="0" t="0" r="9525" b="3810"/>
            <wp:docPr id="2" name="圖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可以看到預設使用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MJPG (Motion JPEG),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解析度為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320 * 240, frame rate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為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30,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最後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Streaming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設定結束，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log</w:t>
      </w:r>
      <w:proofErr w:type="gramStart"/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裡印出要播</w:t>
      </w:r>
      <w:proofErr w:type="gramEnd"/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UVC,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可以連上這個網址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-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  <w:t xml:space="preserve">rtsp://192.168.1.70/test.sdp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裡面的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IP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會隨著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實際拿到的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IP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不同而改變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接著我們使用播放串流的軟體，像是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VLC Player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，它有電腦版：</w:t>
      </w:r>
      <w:r w:rsidRPr="00521C7B"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  <w:fldChar w:fldCharType="begin"/>
      </w:r>
      <w:r w:rsidRPr="00521C7B"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  <w:instrText xml:space="preserve"> HYPERLINK "http://www.videolan.org/vlc/" \t "_blank" </w:instrText>
      </w:r>
      <w:r w:rsidRPr="00521C7B"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  <w:fldChar w:fldCharType="separate"/>
      </w:r>
      <w:r w:rsidRPr="00521C7B">
        <w:rPr>
          <w:rFonts w:ascii="inherit" w:eastAsia="新細明體" w:hAnsi="inherit" w:cs="新細明體"/>
          <w:color w:val="3B8DBD"/>
          <w:kern w:val="0"/>
          <w:sz w:val="27"/>
          <w:szCs w:val="27"/>
          <w:bdr w:val="none" w:sz="0" w:space="0" w:color="auto" w:frame="1"/>
        </w:rPr>
        <w:t>http://www.videolan.org/vlc/</w:t>
      </w:r>
      <w:r w:rsidRPr="00521C7B"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  <w:fldChar w:fldCharType="end"/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下載並安裝之後，點選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“Media” -&gt; “Open Network Stream”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61239093" wp14:editId="2C6E54E9">
            <wp:extent cx="5690870" cy="3930650"/>
            <wp:effectExtent l="0" t="0" r="5080" b="0"/>
            <wp:docPr id="3" name="圖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接著填入剛剛在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Serial Monitor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的網址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, (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要先確定電腦可以連到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，或是連到同一台無線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AP)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10E2E083" wp14:editId="6ACBC253">
            <wp:extent cx="5186045" cy="4176395"/>
            <wp:effectExtent l="0" t="0" r="0" b="0"/>
            <wp:docPr id="4" name="圖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等一下應該就可以看到串流：</w:t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3FD17AF2" wp14:editId="626660B1">
            <wp:extent cx="4858385" cy="3425825"/>
            <wp:effectExtent l="0" t="0" r="0" b="3175"/>
            <wp:docPr id="5" name="圖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Android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手機也有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VLC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Application,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可以使用關鍵字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“VLC”,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或是在手機打開底下的網頁：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4979A463" wp14:editId="5AA4399D">
            <wp:extent cx="6250940" cy="2920365"/>
            <wp:effectExtent l="0" t="0" r="0" b="0"/>
            <wp:docPr id="6" name="圖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安裝並打開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app,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點選左邊的頁籤選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“Stream”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4E269E7C" wp14:editId="3A9AE30C">
            <wp:extent cx="3180080" cy="5663565"/>
            <wp:effectExtent l="0" t="0" r="1270" b="0"/>
            <wp:docPr id="7" name="圖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接著輸入在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Serial Monitor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的網址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並且確定手機可以連至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或是連到同一</w:t>
      </w:r>
      <w:proofErr w:type="gramStart"/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個</w:t>
      </w:r>
      <w:proofErr w:type="gramEnd"/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AP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。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521C7B"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 wp14:anchorId="56EA7770" wp14:editId="7BF4F25A">
            <wp:extent cx="3166110" cy="5622925"/>
            <wp:effectExtent l="0" t="0" r="0" b="0"/>
            <wp:docPr id="8" name="圖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接著手機上也可以看到串流。</w:t>
      </w:r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程式碼說明</w:t>
      </w:r>
    </w:p>
    <w:p w:rsidR="00521C7B" w:rsidRPr="00521C7B" w:rsidRDefault="00521C7B" w:rsidP="00521C7B">
      <w:pPr>
        <w:widowControl/>
        <w:shd w:val="clear" w:color="auto" w:fill="FFFFFF"/>
        <w:textAlignment w:val="baseline"/>
        <w:rPr>
          <w:rFonts w:ascii="inherit" w:eastAsia="新細明體" w:hAnsi="inherit" w:cs="新細明體"/>
          <w:color w:val="666666"/>
          <w:kern w:val="0"/>
          <w:sz w:val="27"/>
          <w:szCs w:val="27"/>
        </w:rPr>
      </w:pP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程式碼前面是讓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</w:t>
      </w:r>
      <w:proofErr w:type="spellStart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WiFi</w:t>
      </w:r>
      <w:proofErr w:type="spellEnd"/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連上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AP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的流程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接著啟動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UVC: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proofErr w:type="spellStart"/>
      <w:r w:rsidRPr="00521C7B">
        <w:rPr>
          <w:rFonts w:ascii="Courier New" w:eastAsia="細明體" w:hAnsi="Courier New" w:cs="Courier New"/>
          <w:color w:val="666666"/>
          <w:kern w:val="0"/>
          <w:sz w:val="17"/>
          <w:szCs w:val="17"/>
          <w:bdr w:val="none" w:sz="0" w:space="0" w:color="auto" w:frame="1"/>
          <w:shd w:val="clear" w:color="auto" w:fill="EEEEEE"/>
        </w:rPr>
        <w:t>UVC.begin</w:t>
      </w:r>
      <w:proofErr w:type="spellEnd"/>
      <w:r w:rsidRPr="00521C7B">
        <w:rPr>
          <w:rFonts w:ascii="Courier New" w:eastAsia="細明體" w:hAnsi="Courier New" w:cs="Courier New"/>
          <w:color w:val="666666"/>
          <w:kern w:val="0"/>
          <w:sz w:val="17"/>
          <w:szCs w:val="17"/>
          <w:bdr w:val="none" w:sz="0" w:space="0" w:color="auto" w:frame="1"/>
          <w:shd w:val="clear" w:color="auto" w:fill="EEEEEE"/>
        </w:rPr>
        <w:t>();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或者也可以嘗試使用其它的解析度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第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1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個參數是編碼格式，這裡使用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UVC_MJPEG,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第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2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跟第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3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個參數是解析度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預設是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320 * 240,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這裡也可以改成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640 * 480,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第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4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個參數是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framerate,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這裡設定為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30, 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第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5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個參數是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compression ratio: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Courier New" w:eastAsia="細明體" w:hAnsi="Courier New" w:cs="Courier New"/>
          <w:color w:val="666666"/>
          <w:kern w:val="0"/>
          <w:sz w:val="17"/>
          <w:szCs w:val="17"/>
          <w:bdr w:val="none" w:sz="0" w:space="0" w:color="auto" w:frame="1"/>
          <w:shd w:val="clear" w:color="auto" w:fill="EEEEEE"/>
        </w:rPr>
        <w:lastRenderedPageBreak/>
        <w:t>//</w:t>
      </w:r>
      <w:proofErr w:type="spellStart"/>
      <w:r w:rsidRPr="00521C7B">
        <w:rPr>
          <w:rFonts w:ascii="Courier New" w:eastAsia="細明體" w:hAnsi="Courier New" w:cs="Courier New"/>
          <w:color w:val="666666"/>
          <w:kern w:val="0"/>
          <w:sz w:val="17"/>
          <w:szCs w:val="17"/>
          <w:bdr w:val="none" w:sz="0" w:space="0" w:color="auto" w:frame="1"/>
          <w:shd w:val="clear" w:color="auto" w:fill="EEEEEE"/>
        </w:rPr>
        <w:t>UVC.begin</w:t>
      </w:r>
      <w:proofErr w:type="spellEnd"/>
      <w:r w:rsidRPr="00521C7B">
        <w:rPr>
          <w:rFonts w:ascii="Courier New" w:eastAsia="細明體" w:hAnsi="Courier New" w:cs="Courier New"/>
          <w:color w:val="666666"/>
          <w:kern w:val="0"/>
          <w:sz w:val="17"/>
          <w:szCs w:val="17"/>
          <w:bdr w:val="none" w:sz="0" w:space="0" w:color="auto" w:frame="1"/>
          <w:shd w:val="clear" w:color="auto" w:fill="EEEEEE"/>
        </w:rPr>
        <w:t>(UVC_MJPEG, 640, 480, 30, 0);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接著我們等待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UVC</w:t>
      </w:r>
      <w:r w:rsidRPr="00521C7B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初始化：</w:t>
      </w:r>
    </w:p>
    <w:p w:rsidR="00521C7B" w:rsidRPr="00521C7B" w:rsidRDefault="00521C7B" w:rsidP="00521C7B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// wait until UVC is ready for streaming</w:t>
      </w:r>
    </w:p>
    <w:p w:rsidR="00521C7B" w:rsidRPr="00521C7B" w:rsidRDefault="00521C7B" w:rsidP="00521C7B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</w:t>
      </w:r>
      <w:proofErr w:type="gramStart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while</w:t>
      </w:r>
      <w:proofErr w:type="gramEnd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(!</w:t>
      </w:r>
      <w:proofErr w:type="spellStart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UVC.available</w:t>
      </w:r>
      <w:proofErr w:type="spellEnd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()) {</w:t>
      </w:r>
    </w:p>
    <w:p w:rsidR="00521C7B" w:rsidRPr="00521C7B" w:rsidRDefault="00521C7B" w:rsidP="00521C7B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  </w:t>
      </w:r>
      <w:proofErr w:type="gramStart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delay(</w:t>
      </w:r>
      <w:proofErr w:type="gramEnd"/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100);</w:t>
      </w:r>
    </w:p>
    <w:p w:rsidR="00521C7B" w:rsidRPr="00521C7B" w:rsidRDefault="00521C7B" w:rsidP="00521C7B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521C7B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}</w:t>
      </w:r>
    </w:p>
    <w:p w:rsidR="00521C7B" w:rsidRPr="00521C7B" w:rsidRDefault="00521C7B" w:rsidP="00521C7B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完成之後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521C7B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最後印出提供串流服務的網路位置。</w:t>
      </w:r>
    </w:p>
    <w:p w:rsidR="00521C7B" w:rsidRDefault="00521C7B"/>
    <w:sectPr w:rsidR="00521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2429"/>
    <w:multiLevelType w:val="multilevel"/>
    <w:tmpl w:val="E9F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7B"/>
    <w:rsid w:val="00521C7B"/>
    <w:rsid w:val="00B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C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logitech.com/en-in/product/webcam-c17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ebaiot.com/ameba-arduino-uvc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2016-10-18T18:08:00Z</dcterms:created>
  <dcterms:modified xsi:type="dcterms:W3CDTF">2016-10-18T18:10:00Z</dcterms:modified>
</cp:coreProperties>
</file>